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C0" w:rsidRDefault="00AC51D6">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济宁北湖省级旅游度假区人民医院</w:t>
      </w:r>
    </w:p>
    <w:p w:rsidR="007806C0" w:rsidRDefault="00C5599A">
      <w:pPr>
        <w:ind w:firstLineChars="0" w:firstLine="0"/>
        <w:jc w:val="center"/>
        <w:rPr>
          <w:rFonts w:ascii="方正小标宋简体" w:eastAsia="方正小标宋简体" w:hAnsi="方正小标宋简体" w:cs="方正小标宋简体"/>
          <w:sz w:val="44"/>
          <w:szCs w:val="44"/>
        </w:rPr>
      </w:pPr>
      <w:r w:rsidRPr="00857322">
        <w:rPr>
          <w:rFonts w:ascii="方正小标宋简体" w:eastAsia="方正小标宋简体" w:hAnsi="方正小标宋简体" w:cs="方正小标宋简体" w:hint="eastAsia"/>
          <w:sz w:val="44"/>
          <w:szCs w:val="44"/>
        </w:rPr>
        <w:t>法治医院文化建设项目</w:t>
      </w:r>
      <w:r w:rsidR="00AC51D6">
        <w:rPr>
          <w:rFonts w:ascii="方正小标宋简体" w:eastAsia="方正小标宋简体" w:hAnsi="方正小标宋简体" w:cs="方正小标宋简体" w:hint="eastAsia"/>
          <w:sz w:val="44"/>
          <w:szCs w:val="44"/>
        </w:rPr>
        <w:t>议价邀请函</w:t>
      </w:r>
    </w:p>
    <w:p w:rsidR="007806C0" w:rsidRDefault="007806C0">
      <w:pPr>
        <w:ind w:firstLineChars="0" w:firstLine="0"/>
      </w:pPr>
    </w:p>
    <w:p w:rsidR="007806C0" w:rsidRPr="006530FB" w:rsidRDefault="00AC51D6">
      <w:pPr>
        <w:ind w:firstLineChars="0" w:firstLine="0"/>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各供应商：</w:t>
      </w:r>
    </w:p>
    <w:p w:rsidR="007806C0" w:rsidRPr="006530FB" w:rsidRDefault="00AC51D6" w:rsidP="006530FB">
      <w:pPr>
        <w:ind w:firstLine="643"/>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济宁北湖省级旅游度假区人民医院</w:t>
      </w:r>
      <w:r w:rsidR="00C5599A" w:rsidRPr="006530FB">
        <w:rPr>
          <w:rFonts w:ascii="方正小标宋简体" w:eastAsia="方正小标宋简体" w:hAnsiTheme="minorEastAsia" w:hint="eastAsia"/>
          <w:szCs w:val="32"/>
        </w:rPr>
        <w:t>法治医院文化建设项目</w:t>
      </w:r>
      <w:r w:rsidRPr="006530FB">
        <w:rPr>
          <w:rFonts w:ascii="方正小标宋简体" w:eastAsia="方正小标宋简体" w:hAnsiTheme="minorEastAsia" w:hint="eastAsia"/>
          <w:szCs w:val="32"/>
        </w:rPr>
        <w:t>经医院研究批准，现采用议价采购的方式选择成交供应商，欢迎各供应商参与本采购项目。</w:t>
      </w:r>
    </w:p>
    <w:p w:rsidR="007806C0" w:rsidRPr="006530FB" w:rsidRDefault="00AC51D6" w:rsidP="006530FB">
      <w:pPr>
        <w:wordWrap w:val="0"/>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一、项目基本信息</w:t>
      </w:r>
    </w:p>
    <w:p w:rsidR="007806C0" w:rsidRPr="006530FB" w:rsidRDefault="00AC51D6" w:rsidP="006530FB">
      <w:pPr>
        <w:wordWrap w:val="0"/>
        <w:ind w:firstLine="643"/>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（一）项目名称：济宁北湖省级旅游度假区人民医院</w:t>
      </w:r>
      <w:r w:rsidR="00C5599A" w:rsidRPr="006530FB">
        <w:rPr>
          <w:rFonts w:ascii="方正小标宋简体" w:eastAsia="方正小标宋简体" w:hAnsiTheme="minorEastAsia" w:hint="eastAsia"/>
          <w:szCs w:val="32"/>
        </w:rPr>
        <w:t>法治医院文化建设项目</w:t>
      </w:r>
    </w:p>
    <w:p w:rsidR="007806C0" w:rsidRPr="006530FB" w:rsidRDefault="00AC51D6" w:rsidP="006530FB">
      <w:pPr>
        <w:wordWrap w:val="0"/>
        <w:ind w:firstLine="643"/>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（二）包组划分：1个包。</w:t>
      </w:r>
    </w:p>
    <w:p w:rsidR="007806C0" w:rsidRPr="006530FB" w:rsidRDefault="00AC51D6" w:rsidP="006530FB">
      <w:pPr>
        <w:wordWrap w:val="0"/>
        <w:ind w:firstLine="643"/>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w:t>
      </w:r>
      <w:r w:rsidR="00250654" w:rsidRPr="006530FB">
        <w:rPr>
          <w:rFonts w:ascii="方正小标宋简体" w:eastAsia="方正小标宋简体" w:hAnsiTheme="minorEastAsia" w:hint="eastAsia"/>
          <w:szCs w:val="32"/>
        </w:rPr>
        <w:t>三</w:t>
      </w:r>
      <w:r w:rsidRPr="006530FB">
        <w:rPr>
          <w:rFonts w:ascii="方正小标宋简体" w:eastAsia="方正小标宋简体" w:hAnsiTheme="minorEastAsia" w:hint="eastAsia"/>
          <w:szCs w:val="32"/>
        </w:rPr>
        <w:t>）预算</w:t>
      </w:r>
      <w:r w:rsidR="006530FB" w:rsidRPr="006530FB">
        <w:rPr>
          <w:rFonts w:ascii="方正小标宋简体" w:eastAsia="方正小标宋简体" w:hAnsiTheme="minorEastAsia" w:hint="eastAsia"/>
          <w:szCs w:val="32"/>
        </w:rPr>
        <w:t>控价</w:t>
      </w:r>
      <w:r w:rsidRPr="006530FB">
        <w:rPr>
          <w:rFonts w:ascii="方正小标宋简体" w:eastAsia="方正小标宋简体" w:hAnsiTheme="minorEastAsia" w:hint="eastAsia"/>
          <w:szCs w:val="32"/>
        </w:rPr>
        <w:t>：</w:t>
      </w:r>
      <w:r w:rsidR="00250654" w:rsidRPr="006530FB">
        <w:rPr>
          <w:rFonts w:ascii="方正小标宋简体" w:eastAsia="方正小标宋简体" w:hAnsiTheme="minorEastAsia" w:hint="eastAsia"/>
          <w:szCs w:val="32"/>
        </w:rPr>
        <w:t>10</w:t>
      </w:r>
      <w:r w:rsidRPr="006530FB">
        <w:rPr>
          <w:rFonts w:ascii="方正小标宋简体" w:eastAsia="方正小标宋简体" w:hAnsiTheme="minorEastAsia" w:hint="eastAsia"/>
          <w:szCs w:val="32"/>
        </w:rPr>
        <w:t>万元。</w:t>
      </w:r>
    </w:p>
    <w:p w:rsidR="007806C0" w:rsidRPr="006530FB" w:rsidRDefault="00AC51D6" w:rsidP="006530FB">
      <w:pPr>
        <w:wordWrap w:val="0"/>
        <w:ind w:firstLine="643"/>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w:t>
      </w:r>
      <w:r w:rsidR="00250654" w:rsidRPr="006530FB">
        <w:rPr>
          <w:rFonts w:ascii="方正小标宋简体" w:eastAsia="方正小标宋简体" w:hAnsiTheme="minorEastAsia" w:hint="eastAsia"/>
          <w:szCs w:val="32"/>
        </w:rPr>
        <w:t>四</w:t>
      </w:r>
      <w:r w:rsidRPr="006530FB">
        <w:rPr>
          <w:rFonts w:ascii="方正小标宋简体" w:eastAsia="方正小标宋简体" w:hAnsiTheme="minorEastAsia" w:hint="eastAsia"/>
          <w:szCs w:val="32"/>
        </w:rPr>
        <w:t>）资金来源：自筹资金。</w:t>
      </w:r>
    </w:p>
    <w:p w:rsidR="00250654" w:rsidRPr="006530FB" w:rsidRDefault="00250654"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bCs/>
          <w:szCs w:val="32"/>
        </w:rPr>
        <w:t>二、供应商资格要求</w:t>
      </w:r>
      <w:r w:rsidRPr="006530FB">
        <w:rPr>
          <w:rFonts w:ascii="方正小标宋简体" w:eastAsia="方正小标宋简体" w:hAnsiTheme="minorEastAsia" w:cs="方正黑体简体" w:hint="eastAsia"/>
          <w:szCs w:val="32"/>
        </w:rPr>
        <w:br/>
        <w:t>（一）在中国境内注册，具有独立承担民事责任的能力，能够满足议价文件的要求具备提供货物和服务能力的供应商；</w:t>
      </w:r>
      <w:r w:rsidRPr="006530FB">
        <w:rPr>
          <w:rFonts w:ascii="方正小标宋简体" w:eastAsia="方正小标宋简体" w:hAnsiTheme="minorEastAsia" w:cs="方正黑体简体" w:hint="eastAsia"/>
          <w:szCs w:val="32"/>
        </w:rPr>
        <w:br/>
        <w:t>（二）具有有效期内的营业执照，经营范围包含广告制作；</w:t>
      </w:r>
      <w:r w:rsidRPr="006530FB">
        <w:rPr>
          <w:rFonts w:ascii="方正小标宋简体" w:eastAsia="方正小标宋简体" w:hAnsiTheme="minorEastAsia" w:cs="方正黑体简体" w:hint="eastAsia"/>
          <w:szCs w:val="32"/>
        </w:rPr>
        <w:br/>
        <w:t>（三）一个供应商只能提交一个响应单位。如果供应商之间存在下列互为关联关系（国有控股公司除外）的情形之一的，不得同时参加本项目报价：</w:t>
      </w:r>
      <w:r w:rsidRPr="006530FB">
        <w:rPr>
          <w:rFonts w:ascii="方正小标宋简体" w:eastAsia="方正小标宋简体" w:hAnsiTheme="minorEastAsia" w:cs="方正黑体简体" w:hint="eastAsia"/>
          <w:szCs w:val="32"/>
        </w:rPr>
        <w:br/>
        <w:t>1、法定代表人为同一人的两个及两个以上法人；</w:t>
      </w:r>
      <w:r w:rsidRPr="006530FB">
        <w:rPr>
          <w:rFonts w:ascii="方正小标宋简体" w:eastAsia="方正小标宋简体" w:hAnsiTheme="minorEastAsia" w:cs="方正黑体简体" w:hint="eastAsia"/>
          <w:szCs w:val="32"/>
        </w:rPr>
        <w:br/>
        <w:t>2、 母公司、直接或间接持股50%及以上的被投资公司；</w:t>
      </w:r>
      <w:r w:rsidRPr="006530FB">
        <w:rPr>
          <w:rFonts w:ascii="方正小标宋简体" w:eastAsia="方正小标宋简体" w:hAnsiTheme="minorEastAsia" w:cs="方正黑体简体" w:hint="eastAsia"/>
          <w:szCs w:val="32"/>
        </w:rPr>
        <w:br/>
      </w:r>
      <w:r w:rsidRPr="006530FB">
        <w:rPr>
          <w:rFonts w:ascii="方正小标宋简体" w:eastAsia="方正小标宋简体" w:hAnsiTheme="minorEastAsia" w:cs="方正黑体简体" w:hint="eastAsia"/>
          <w:szCs w:val="32"/>
        </w:rPr>
        <w:lastRenderedPageBreak/>
        <w:t>3、 均为同一家母公司直接或间接持股50%及以上的被投资公司。</w:t>
      </w:r>
      <w:r w:rsidRPr="006530FB">
        <w:rPr>
          <w:rFonts w:ascii="方正小标宋简体" w:eastAsia="方正小标宋简体" w:hAnsiTheme="minorEastAsia" w:cs="方正黑体简体" w:hint="eastAsia"/>
          <w:szCs w:val="32"/>
        </w:rPr>
        <w:br/>
        <w:t>（四）本项目不接受联合体报价；</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三、报价时间及方式</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（一）公告时间：2024年7月</w:t>
      </w:r>
      <w:r w:rsidR="00524387" w:rsidRPr="006530FB">
        <w:rPr>
          <w:rFonts w:ascii="方正小标宋简体" w:eastAsia="方正小标宋简体" w:hAnsiTheme="minorEastAsia" w:cs="方正黑体简体" w:hint="eastAsia"/>
          <w:szCs w:val="32"/>
        </w:rPr>
        <w:t>4</w:t>
      </w:r>
      <w:r w:rsidRPr="006530FB">
        <w:rPr>
          <w:rFonts w:ascii="方正小标宋简体" w:eastAsia="方正小标宋简体" w:hAnsiTheme="minorEastAsia" w:cs="方正黑体简体" w:hint="eastAsia"/>
          <w:szCs w:val="32"/>
        </w:rPr>
        <w:t>日至2024年7月</w:t>
      </w:r>
      <w:r w:rsidR="00524387" w:rsidRPr="006530FB">
        <w:rPr>
          <w:rFonts w:ascii="方正小标宋简体" w:eastAsia="方正小标宋简体" w:hAnsiTheme="minorEastAsia" w:cs="方正黑体简体" w:hint="eastAsia"/>
          <w:szCs w:val="32"/>
        </w:rPr>
        <w:t>8</w:t>
      </w:r>
      <w:r w:rsidRPr="006530FB">
        <w:rPr>
          <w:rFonts w:ascii="方正小标宋简体" w:eastAsia="方正小标宋简体" w:hAnsiTheme="minorEastAsia" w:cs="方正黑体简体" w:hint="eastAsia"/>
          <w:szCs w:val="32"/>
        </w:rPr>
        <w:t>日17:00</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（二）报价时间：2024年7月</w:t>
      </w:r>
      <w:r w:rsidR="00E45AB3" w:rsidRPr="006530FB">
        <w:rPr>
          <w:rFonts w:ascii="方正小标宋简体" w:eastAsia="方正小标宋简体" w:hAnsiTheme="minorEastAsia" w:cs="方正黑体简体" w:hint="eastAsia"/>
          <w:szCs w:val="32"/>
        </w:rPr>
        <w:t>9</w:t>
      </w:r>
      <w:r w:rsidRPr="006530FB">
        <w:rPr>
          <w:rFonts w:ascii="方正小标宋简体" w:eastAsia="方正小标宋简体" w:hAnsiTheme="minorEastAsia" w:cs="方正黑体简体" w:hint="eastAsia"/>
          <w:szCs w:val="32"/>
        </w:rPr>
        <w:t>日至2024年7月</w:t>
      </w:r>
      <w:r w:rsidR="00524387" w:rsidRPr="006530FB">
        <w:rPr>
          <w:rFonts w:ascii="方正小标宋简体" w:eastAsia="方正小标宋简体" w:hAnsiTheme="minorEastAsia" w:cs="方正黑体简体" w:hint="eastAsia"/>
          <w:szCs w:val="32"/>
        </w:rPr>
        <w:t>15</w:t>
      </w:r>
      <w:r w:rsidRPr="006530FB">
        <w:rPr>
          <w:rFonts w:ascii="方正小标宋简体" w:eastAsia="方正小标宋简体" w:hAnsiTheme="minorEastAsia" w:cs="方正黑体简体" w:hint="eastAsia"/>
          <w:szCs w:val="32"/>
        </w:rPr>
        <w:t>日17:00。</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（三）报价方式：网上一次报价，过期不予受理。</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供应商单位请将以下资料原件（或加盖证件提供单位公章的复印件）扫描件按顺序排列加盖公章（要求图片清晰可辨）制作为PDF文档，发送至yksykhb@126.com邮箱，并注明单位名称、联系人、联系电话、项目编号。</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1.报价一览表（除报价文件内报价一览表外，Excel版报价一览表作为单独文件一并提交）。</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2.公告及议价邀请函要求提供的供应商资质材料、产品资料等。</w:t>
      </w:r>
    </w:p>
    <w:p w:rsidR="00C5599A" w:rsidRPr="006530FB" w:rsidRDefault="00C5599A" w:rsidP="006530FB">
      <w:pPr>
        <w:widowControl/>
        <w:wordWrap w:val="0"/>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3.</w:t>
      </w:r>
      <w:r w:rsidR="00FB0545" w:rsidRPr="006530FB">
        <w:rPr>
          <w:rFonts w:ascii="方正小标宋简体" w:eastAsia="方正小标宋简体" w:hAnsiTheme="minorEastAsia" w:cs="方正黑体简体" w:hint="eastAsia"/>
          <w:szCs w:val="32"/>
        </w:rPr>
        <w:t>现场效果图，</w:t>
      </w:r>
      <w:r w:rsidRPr="006530FB">
        <w:rPr>
          <w:rFonts w:ascii="方正小标宋简体" w:eastAsia="方正小标宋简体" w:hAnsiTheme="minorEastAsia" w:cs="方正黑体简体" w:hint="eastAsia"/>
          <w:szCs w:val="32"/>
        </w:rPr>
        <w:t>设计方案</w:t>
      </w:r>
      <w:r w:rsidR="00FB0545" w:rsidRPr="006530FB">
        <w:rPr>
          <w:rFonts w:ascii="方正小标宋简体" w:eastAsia="方正小标宋简体" w:hAnsiTheme="minorEastAsia" w:cs="方正黑体简体" w:hint="eastAsia"/>
          <w:szCs w:val="32"/>
        </w:rPr>
        <w:t>明细</w:t>
      </w:r>
      <w:r w:rsidRPr="006530FB">
        <w:rPr>
          <w:rFonts w:ascii="方正小标宋简体" w:eastAsia="方正小标宋简体" w:hAnsiTheme="minorEastAsia" w:cs="方正黑体简体" w:hint="eastAsia"/>
          <w:szCs w:val="32"/>
        </w:rPr>
        <w:t>。</w:t>
      </w:r>
    </w:p>
    <w:p w:rsidR="00C5599A" w:rsidRPr="006530FB" w:rsidRDefault="00C5599A" w:rsidP="006530FB">
      <w:pPr>
        <w:widowControl/>
        <w:wordWrap w:val="0"/>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4.供应商认为需要提供的其他材料。</w:t>
      </w:r>
    </w:p>
    <w:p w:rsidR="003F5037" w:rsidRPr="006530FB" w:rsidRDefault="003F5037" w:rsidP="00FB0545">
      <w:pPr>
        <w:ind w:leftChars="200" w:left="640"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注：供应商对资料的真实性负责，若有弄虚作假行为，一经查实，将取消项目参与资格。</w:t>
      </w:r>
    </w:p>
    <w:p w:rsidR="007806C0" w:rsidRPr="006530FB" w:rsidRDefault="006E599D"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宋体" w:hint="eastAsia"/>
          <w:szCs w:val="32"/>
        </w:rPr>
        <w:t>四</w:t>
      </w:r>
      <w:r w:rsidR="00AC51D6" w:rsidRPr="006530FB">
        <w:rPr>
          <w:rFonts w:ascii="方正小标宋简体" w:eastAsia="方正小标宋简体" w:hAnsiTheme="minorEastAsia" w:cs="方正黑体简体" w:hint="eastAsia"/>
          <w:szCs w:val="32"/>
        </w:rPr>
        <w:t>、付款方式</w:t>
      </w:r>
    </w:p>
    <w:p w:rsidR="007806C0" w:rsidRPr="006530FB" w:rsidRDefault="00AC51D6" w:rsidP="006530FB">
      <w:pPr>
        <w:ind w:firstLine="643"/>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本项目无预付款。供应商按采购人实际需求供货，</w:t>
      </w:r>
      <w:r w:rsidR="00CF01FE" w:rsidRPr="006530FB">
        <w:rPr>
          <w:rFonts w:ascii="方正小标宋简体" w:eastAsia="方正小标宋简体" w:hAnsiTheme="minorEastAsia" w:hint="eastAsia"/>
          <w:szCs w:val="32"/>
        </w:rPr>
        <w:t>按实际安装单体项目单价</w:t>
      </w:r>
      <w:r w:rsidRPr="006530FB">
        <w:rPr>
          <w:rFonts w:ascii="方正小标宋简体" w:eastAsia="方正小标宋简体" w:hAnsiTheme="minorEastAsia" w:hint="eastAsia"/>
          <w:szCs w:val="32"/>
        </w:rPr>
        <w:t>付款。货到验收合格后，在产品无质量</w:t>
      </w:r>
      <w:r w:rsidRPr="006530FB">
        <w:rPr>
          <w:rFonts w:ascii="方正小标宋简体" w:eastAsia="方正小标宋简体" w:hAnsiTheme="minorEastAsia" w:hint="eastAsia"/>
          <w:szCs w:val="32"/>
        </w:rPr>
        <w:lastRenderedPageBreak/>
        <w:t>问题、证照问题、价格问题和其他纠纷的情况下，采购人自收到供应商出具的该批货物同等金额的正规发票之日起</w:t>
      </w:r>
      <w:r w:rsidR="003F5037" w:rsidRPr="006530FB">
        <w:rPr>
          <w:rFonts w:ascii="方正小标宋简体" w:eastAsia="方正小标宋简体" w:hAnsiTheme="minorEastAsia" w:hint="eastAsia"/>
          <w:szCs w:val="32"/>
        </w:rPr>
        <w:t>3</w:t>
      </w:r>
      <w:r w:rsidRPr="006530FB">
        <w:rPr>
          <w:rFonts w:ascii="方正小标宋简体" w:eastAsia="方正小标宋简体" w:hAnsiTheme="minorEastAsia" w:hint="eastAsia"/>
          <w:szCs w:val="32"/>
        </w:rPr>
        <w:t>个月内无息付清本批次货款。（具体付款方式以合同签订为准）。</w:t>
      </w:r>
    </w:p>
    <w:p w:rsidR="00E10273" w:rsidRPr="006530FB" w:rsidRDefault="006E599D"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宋体" w:hint="eastAsia"/>
          <w:szCs w:val="32"/>
        </w:rPr>
        <w:t>五</w:t>
      </w:r>
      <w:r w:rsidR="00E10273" w:rsidRPr="006530FB">
        <w:rPr>
          <w:rFonts w:ascii="方正小标宋简体" w:eastAsia="方正小标宋简体" w:hAnsiTheme="minorEastAsia" w:cs="方正黑体简体" w:hint="eastAsia"/>
          <w:szCs w:val="32"/>
        </w:rPr>
        <w:t>、项目内容及标准、要求</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（一）项目内容及需求：</w:t>
      </w:r>
    </w:p>
    <w:p w:rsidR="00C5599A" w:rsidRPr="006530FB" w:rsidRDefault="00E10273" w:rsidP="001B1415">
      <w:pPr>
        <w:ind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1、位置：</w:t>
      </w:r>
      <w:r w:rsidR="001B1415" w:rsidRPr="006530FB">
        <w:rPr>
          <w:rFonts w:ascii="方正小标宋简体" w:eastAsia="方正小标宋简体" w:hAnsiTheme="minorEastAsia" w:cs="方正黑体简体" w:hint="eastAsia"/>
          <w:szCs w:val="32"/>
        </w:rPr>
        <w:t>结合医院目前实际,拟利用医院新病房楼前道路两侧、老院区一楼连</w:t>
      </w:r>
      <w:proofErr w:type="gramStart"/>
      <w:r w:rsidR="001B1415" w:rsidRPr="006530FB">
        <w:rPr>
          <w:rFonts w:ascii="方正小标宋简体" w:eastAsia="方正小标宋简体" w:hAnsiTheme="minorEastAsia" w:cs="方正黑体简体" w:hint="eastAsia"/>
          <w:szCs w:val="32"/>
        </w:rPr>
        <w:t>廊及院区</w:t>
      </w:r>
      <w:proofErr w:type="gramEnd"/>
      <w:r w:rsidR="001B1415" w:rsidRPr="006530FB">
        <w:rPr>
          <w:rFonts w:ascii="方正小标宋简体" w:eastAsia="方正小标宋简体" w:hAnsiTheme="minorEastAsia" w:cs="方正黑体简体" w:hint="eastAsia"/>
          <w:szCs w:val="32"/>
        </w:rPr>
        <w:t>周边草坪</w:t>
      </w:r>
      <w:proofErr w:type="gramStart"/>
      <w:r w:rsidR="001B1415" w:rsidRPr="006530FB">
        <w:rPr>
          <w:rFonts w:ascii="方正小标宋简体" w:eastAsia="方正小标宋简体" w:hAnsiTheme="minorEastAsia" w:cs="方正黑体简体" w:hint="eastAsia"/>
          <w:szCs w:val="32"/>
        </w:rPr>
        <w:t>做为</w:t>
      </w:r>
      <w:proofErr w:type="gramEnd"/>
      <w:r w:rsidR="001B1415" w:rsidRPr="006530FB">
        <w:rPr>
          <w:rFonts w:ascii="方正小标宋简体" w:eastAsia="方正小标宋简体" w:hAnsiTheme="minorEastAsia" w:cs="方正黑体简体" w:hint="eastAsia"/>
          <w:szCs w:val="32"/>
        </w:rPr>
        <w:t>法制宣传区域,增加相关橱窗、草坪牌、小品等固化设施,增加院区法制氛围。</w:t>
      </w:r>
    </w:p>
    <w:p w:rsidR="00E10273" w:rsidRPr="006530FB" w:rsidRDefault="00E10273" w:rsidP="001B1415">
      <w:pPr>
        <w:ind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2、施工内容：</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（1）</w:t>
      </w:r>
      <w:r w:rsidR="00E323BC" w:rsidRPr="006530FB">
        <w:rPr>
          <w:rFonts w:ascii="方正小标宋简体" w:eastAsia="方正小标宋简体" w:hAnsiTheme="minorEastAsia" w:cs="方正黑体简体" w:hint="eastAsia"/>
          <w:szCs w:val="32"/>
        </w:rPr>
        <w:t>本院区</w:t>
      </w:r>
      <w:r w:rsidRPr="006530FB">
        <w:rPr>
          <w:rFonts w:ascii="方正小标宋简体" w:eastAsia="方正小标宋简体" w:hAnsiTheme="minorEastAsia" w:cs="方正黑体简体" w:hint="eastAsia"/>
          <w:szCs w:val="32"/>
        </w:rPr>
        <w:t>装饰和文化氛围营造；</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（2）所有室内垃圾外运（运输距离报价单位自行考虑）。</w:t>
      </w:r>
    </w:p>
    <w:p w:rsidR="00FB0545" w:rsidRPr="006530FB" w:rsidRDefault="00FB0545" w:rsidP="00FB0545">
      <w:pPr>
        <w:ind w:firstLineChars="0" w:firstLine="0"/>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3、施工要求：</w:t>
      </w:r>
    </w:p>
    <w:p w:rsidR="00FB0545" w:rsidRPr="006530FB" w:rsidRDefault="00FB0545" w:rsidP="00FB0545">
      <w:pPr>
        <w:ind w:firstLineChars="0" w:firstLine="585"/>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（1）现场效果图</w:t>
      </w:r>
    </w:p>
    <w:p w:rsidR="00FB0545" w:rsidRPr="006530FB" w:rsidRDefault="00FB0545" w:rsidP="00FB0545">
      <w:pPr>
        <w:ind w:firstLineChars="0" w:firstLine="585"/>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（2）设计方案明细</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w:t>
      </w:r>
      <w:r w:rsidR="001B1415" w:rsidRPr="006530FB">
        <w:rPr>
          <w:rFonts w:ascii="方正小标宋简体" w:eastAsia="方正小标宋简体" w:hAnsiTheme="minorEastAsia" w:cs="方正黑体简体" w:hint="eastAsia"/>
          <w:szCs w:val="32"/>
        </w:rPr>
        <w:t>二</w:t>
      </w:r>
      <w:r w:rsidRPr="006530FB">
        <w:rPr>
          <w:rFonts w:ascii="方正小标宋简体" w:eastAsia="方正小标宋简体" w:hAnsiTheme="minorEastAsia" w:cs="方正黑体简体" w:hint="eastAsia"/>
          <w:szCs w:val="32"/>
        </w:rPr>
        <w:t>）技术要求</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1、产品制作开始前，成交供应商须将制作好的广告图片发给采购人验收合格后方可加工制作。</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2、成交供应商必须保证成品画面清晰、平整、接缝平顺，色彩均衡鲜亮、平整、无笔触，无色差，画面二年内褪色不超过70%，需要裁减的成品，要剪裁整齐。</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3、成交供应商将制作好的成品配送到采购人指定位置并安装完毕。</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4、成交供应商应确保所用材质均为优质，不得以次充好，对褪色严重或由于材质本身质量问题造成的破损</w:t>
      </w:r>
      <w:proofErr w:type="gramStart"/>
      <w:r w:rsidRPr="006530FB">
        <w:rPr>
          <w:rFonts w:ascii="方正小标宋简体" w:eastAsia="方正小标宋简体" w:hAnsiTheme="minorEastAsia" w:cs="方正黑体简体" w:hint="eastAsia"/>
          <w:szCs w:val="32"/>
        </w:rPr>
        <w:t>由成交</w:t>
      </w:r>
      <w:proofErr w:type="gramEnd"/>
      <w:r w:rsidRPr="006530FB">
        <w:rPr>
          <w:rFonts w:ascii="方正小标宋简体" w:eastAsia="方正小标宋简体" w:hAnsiTheme="minorEastAsia" w:cs="方正黑体简体" w:hint="eastAsia"/>
          <w:szCs w:val="32"/>
        </w:rPr>
        <w:lastRenderedPageBreak/>
        <w:t>供应商无偿更换。</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5、验收合格、交付使用前，</w:t>
      </w:r>
      <w:proofErr w:type="gramStart"/>
      <w:r w:rsidRPr="006530FB">
        <w:rPr>
          <w:rFonts w:ascii="方正小标宋简体" w:eastAsia="方正小标宋简体" w:hAnsiTheme="minorEastAsia" w:cs="方正黑体简体" w:hint="eastAsia"/>
          <w:szCs w:val="32"/>
        </w:rPr>
        <w:t>由成交</w:t>
      </w:r>
      <w:proofErr w:type="gramEnd"/>
      <w:r w:rsidRPr="006530FB">
        <w:rPr>
          <w:rFonts w:ascii="方正小标宋简体" w:eastAsia="方正小标宋简体" w:hAnsiTheme="minorEastAsia" w:cs="方正黑体简体" w:hint="eastAsia"/>
          <w:szCs w:val="32"/>
        </w:rPr>
        <w:t>供应商负责项目保护工作。</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6、在项目进行过程中，所产生的所有垃圾</w:t>
      </w:r>
      <w:proofErr w:type="gramStart"/>
      <w:r w:rsidRPr="006530FB">
        <w:rPr>
          <w:rFonts w:ascii="方正小标宋简体" w:eastAsia="方正小标宋简体" w:hAnsiTheme="minorEastAsia" w:cs="方正黑体简体" w:hint="eastAsia"/>
          <w:szCs w:val="32"/>
        </w:rPr>
        <w:t>由成交</w:t>
      </w:r>
      <w:proofErr w:type="gramEnd"/>
      <w:r w:rsidRPr="006530FB">
        <w:rPr>
          <w:rFonts w:ascii="方正小标宋简体" w:eastAsia="方正小标宋简体" w:hAnsiTheme="minorEastAsia" w:cs="方正黑体简体" w:hint="eastAsia"/>
          <w:szCs w:val="32"/>
        </w:rPr>
        <w:t>供应商负责外运，运距自行考虑，且费用包含在投标报价中。</w:t>
      </w:r>
    </w:p>
    <w:p w:rsidR="00E10273" w:rsidRPr="006530FB" w:rsidRDefault="00E10273" w:rsidP="006530FB">
      <w:pPr>
        <w:ind w:firstLine="643"/>
        <w:rPr>
          <w:rFonts w:ascii="方正小标宋简体" w:eastAsia="方正小标宋简体" w:hAnsiTheme="minorEastAsia" w:cs="方正黑体简体" w:hint="eastAsia"/>
          <w:szCs w:val="32"/>
        </w:rPr>
      </w:pPr>
      <w:r w:rsidRPr="006530FB">
        <w:rPr>
          <w:rFonts w:ascii="方正小标宋简体" w:eastAsia="方正小标宋简体" w:hAnsiTheme="minorEastAsia" w:cs="方正黑体简体" w:hint="eastAsia"/>
          <w:szCs w:val="32"/>
        </w:rPr>
        <w:t>7、成交供应商应确保作业人员用电安全、高空安全，并保证其他人员安全。整体项目实施过程中的所有安全责任事故，均</w:t>
      </w:r>
      <w:proofErr w:type="gramStart"/>
      <w:r w:rsidRPr="006530FB">
        <w:rPr>
          <w:rFonts w:ascii="方正小标宋简体" w:eastAsia="方正小标宋简体" w:hAnsiTheme="minorEastAsia" w:cs="方正黑体简体" w:hint="eastAsia"/>
          <w:szCs w:val="32"/>
        </w:rPr>
        <w:t>由成交</w:t>
      </w:r>
      <w:proofErr w:type="gramEnd"/>
      <w:r w:rsidRPr="006530FB">
        <w:rPr>
          <w:rFonts w:ascii="方正小标宋简体" w:eastAsia="方正小标宋简体" w:hAnsiTheme="minorEastAsia" w:cs="方正黑体简体" w:hint="eastAsia"/>
          <w:szCs w:val="32"/>
        </w:rPr>
        <w:t>供应商自行承担。</w:t>
      </w:r>
    </w:p>
    <w:p w:rsidR="007806C0" w:rsidRPr="006530FB" w:rsidRDefault="00E10273" w:rsidP="006530FB">
      <w:pPr>
        <w:ind w:firstLine="643"/>
        <w:rPr>
          <w:rFonts w:ascii="方正小标宋简体" w:eastAsia="方正小标宋简体" w:hAnsiTheme="minorEastAsia" w:hint="eastAsia"/>
          <w:szCs w:val="32"/>
        </w:rPr>
      </w:pPr>
      <w:r w:rsidRPr="006530FB">
        <w:rPr>
          <w:rFonts w:ascii="方正小标宋简体" w:eastAsia="方正小标宋简体" w:hAnsiTheme="minorEastAsia" w:cs="方正黑体简体" w:hint="eastAsia"/>
          <w:szCs w:val="32"/>
        </w:rPr>
        <w:t xml:space="preserve">8、工期： </w:t>
      </w:r>
      <w:r w:rsidR="00C5599A" w:rsidRPr="006530FB">
        <w:rPr>
          <w:rFonts w:ascii="方正小标宋简体" w:eastAsia="方正小标宋简体" w:hAnsiTheme="minorEastAsia" w:cs="方正黑体简体" w:hint="eastAsia"/>
          <w:szCs w:val="32"/>
        </w:rPr>
        <w:t>30天</w:t>
      </w:r>
    </w:p>
    <w:p w:rsidR="007806C0" w:rsidRPr="006530FB" w:rsidRDefault="007806C0" w:rsidP="006530FB">
      <w:pPr>
        <w:ind w:firstLine="643"/>
        <w:rPr>
          <w:rFonts w:ascii="方正小标宋简体" w:eastAsia="方正小标宋简体" w:hAnsiTheme="minorEastAsia" w:hint="eastAsia"/>
          <w:szCs w:val="32"/>
        </w:rPr>
      </w:pPr>
    </w:p>
    <w:p w:rsidR="007806C0" w:rsidRPr="006530FB" w:rsidRDefault="00AC51D6">
      <w:pPr>
        <w:wordWrap w:val="0"/>
        <w:ind w:firstLineChars="0" w:firstLine="0"/>
        <w:jc w:val="right"/>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 xml:space="preserve">济宁北湖省级旅游度假区人民医院  </w:t>
      </w:r>
    </w:p>
    <w:p w:rsidR="007806C0" w:rsidRPr="006530FB" w:rsidRDefault="00AC51D6">
      <w:pPr>
        <w:wordWrap w:val="0"/>
        <w:ind w:firstLineChars="0" w:firstLine="0"/>
        <w:jc w:val="right"/>
        <w:rPr>
          <w:rFonts w:ascii="方正小标宋简体" w:eastAsia="方正小标宋简体" w:hAnsiTheme="minorEastAsia" w:hint="eastAsia"/>
          <w:szCs w:val="32"/>
        </w:rPr>
      </w:pPr>
      <w:r w:rsidRPr="006530FB">
        <w:rPr>
          <w:rFonts w:ascii="方正小标宋简体" w:eastAsia="方正小标宋简体" w:hAnsiTheme="minorEastAsia" w:hint="eastAsia"/>
          <w:szCs w:val="32"/>
        </w:rPr>
        <w:t>2024年</w:t>
      </w:r>
      <w:r w:rsidR="00E45AB3" w:rsidRPr="006530FB">
        <w:rPr>
          <w:rFonts w:ascii="方正小标宋简体" w:eastAsia="方正小标宋简体" w:hAnsiTheme="minorEastAsia" w:hint="eastAsia"/>
          <w:szCs w:val="32"/>
        </w:rPr>
        <w:t>7</w:t>
      </w:r>
      <w:r w:rsidRPr="006530FB">
        <w:rPr>
          <w:rFonts w:ascii="方正小标宋简体" w:eastAsia="方正小标宋简体" w:hAnsiTheme="minorEastAsia" w:hint="eastAsia"/>
          <w:szCs w:val="32"/>
        </w:rPr>
        <w:t>月</w:t>
      </w:r>
      <w:r w:rsidR="00E45AB3" w:rsidRPr="006530FB">
        <w:rPr>
          <w:rFonts w:ascii="方正小标宋简体" w:eastAsia="方正小标宋简体" w:hAnsiTheme="minorEastAsia" w:hint="eastAsia"/>
          <w:szCs w:val="32"/>
        </w:rPr>
        <w:t>9</w:t>
      </w:r>
      <w:r w:rsidRPr="006530FB">
        <w:rPr>
          <w:rFonts w:ascii="方正小标宋简体" w:eastAsia="方正小标宋简体" w:hAnsiTheme="minorEastAsia" w:hint="eastAsia"/>
          <w:szCs w:val="32"/>
        </w:rPr>
        <w:t xml:space="preserve">日      </w:t>
      </w:r>
    </w:p>
    <w:p w:rsidR="007806C0" w:rsidRPr="006530FB" w:rsidRDefault="007806C0">
      <w:pPr>
        <w:ind w:firstLineChars="0" w:firstLine="0"/>
        <w:rPr>
          <w:rFonts w:ascii="方正小标宋简体" w:eastAsia="方正小标宋简体" w:hAnsiTheme="minorEastAsia" w:hint="eastAsia"/>
          <w:szCs w:val="32"/>
        </w:rPr>
      </w:pPr>
    </w:p>
    <w:p w:rsidR="00564043"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r>
        <w:rPr>
          <w:rFonts w:ascii="方正小标宋简体" w:eastAsia="方正小标宋简体" w:hAnsiTheme="minorEastAsia" w:cs="Times New Roman" w:hint="eastAsia"/>
          <w:b w:val="0"/>
          <w:kern w:val="0"/>
          <w:szCs w:val="32"/>
        </w:rPr>
        <w:t xml:space="preserve">              </w:t>
      </w:r>
    </w:p>
    <w:p w:rsidR="00920671"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p>
    <w:p w:rsidR="00920671"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p>
    <w:p w:rsidR="00920671"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p>
    <w:p w:rsidR="00920671"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p>
    <w:p w:rsidR="00920671"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p>
    <w:p w:rsidR="00920671" w:rsidRPr="006530FB" w:rsidRDefault="00920671">
      <w:pPr>
        <w:widowControl/>
        <w:adjustRightInd w:val="0"/>
        <w:snapToGrid w:val="0"/>
        <w:spacing w:after="200" w:line="360" w:lineRule="auto"/>
        <w:ind w:firstLineChars="0" w:firstLine="0"/>
        <w:rPr>
          <w:rFonts w:ascii="方正小标宋简体" w:eastAsia="方正小标宋简体" w:hAnsiTheme="minorEastAsia" w:cs="Times New Roman" w:hint="eastAsia"/>
          <w:b w:val="0"/>
          <w:kern w:val="0"/>
          <w:szCs w:val="32"/>
        </w:rPr>
      </w:pPr>
    </w:p>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lastRenderedPageBreak/>
        <w:t>附件：</w:t>
      </w:r>
    </w:p>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报价一览表</w:t>
      </w:r>
    </w:p>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供应商：（章）</w:t>
      </w:r>
    </w:p>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法定代表人或委托代理人：（签字）联系方式：</w:t>
      </w:r>
    </w:p>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报价单位：人民币元</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7678"/>
      </w:tblGrid>
      <w:tr w:rsidR="00E323BC" w:rsidRPr="006530FB" w:rsidTr="00E323BC">
        <w:trPr>
          <w:trHeight w:val="856"/>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项目名称</w:t>
            </w:r>
          </w:p>
        </w:tc>
        <w:tc>
          <w:tcPr>
            <w:tcW w:w="7676"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p>
        </w:tc>
      </w:tr>
      <w:tr w:rsidR="00E323BC" w:rsidRPr="006530FB" w:rsidTr="00E323BC">
        <w:trPr>
          <w:cantSplit/>
          <w:trHeight w:val="1046"/>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总报价</w:t>
            </w:r>
          </w:p>
        </w:tc>
        <w:tc>
          <w:tcPr>
            <w:tcW w:w="7676"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小写：</w:t>
            </w:r>
            <w:r w:rsidR="00920671">
              <w:rPr>
                <w:rFonts w:ascii="方正小标宋简体" w:eastAsia="方正小标宋简体" w:hAnsiTheme="minorEastAsia" w:cs="宋体" w:hint="eastAsia"/>
                <w:color w:val="000000"/>
                <w:kern w:val="0"/>
                <w:szCs w:val="32"/>
              </w:rPr>
              <w:t xml:space="preserve">  </w:t>
            </w:r>
            <w:r w:rsidRPr="006530FB">
              <w:rPr>
                <w:rFonts w:ascii="方正小标宋简体" w:eastAsia="方正小标宋简体" w:hAnsiTheme="minorEastAsia" w:cs="宋体" w:hint="eastAsia"/>
                <w:color w:val="000000"/>
                <w:kern w:val="0"/>
                <w:szCs w:val="32"/>
              </w:rPr>
              <w:t>元</w:t>
            </w:r>
            <w:r w:rsidR="00920671">
              <w:rPr>
                <w:rFonts w:ascii="方正小标宋简体" w:eastAsia="方正小标宋简体" w:hAnsiTheme="minorEastAsia" w:cs="宋体" w:hint="eastAsia"/>
                <w:color w:val="000000"/>
                <w:kern w:val="0"/>
                <w:szCs w:val="32"/>
              </w:rPr>
              <w:t xml:space="preserve">      </w:t>
            </w:r>
            <w:bookmarkStart w:id="0" w:name="_GoBack"/>
            <w:bookmarkEnd w:id="0"/>
            <w:r w:rsidRPr="006530FB">
              <w:rPr>
                <w:rFonts w:ascii="方正小标宋简体" w:eastAsia="方正小标宋简体" w:hAnsiTheme="minorEastAsia" w:cs="宋体" w:hint="eastAsia"/>
                <w:color w:val="000000"/>
                <w:kern w:val="0"/>
                <w:szCs w:val="32"/>
              </w:rPr>
              <w:t>大写：</w:t>
            </w:r>
          </w:p>
        </w:tc>
      </w:tr>
      <w:tr w:rsidR="00E323BC" w:rsidRPr="006530FB" w:rsidTr="00E323BC">
        <w:trPr>
          <w:cantSplit/>
          <w:trHeight w:val="1247"/>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工期</w:t>
            </w:r>
          </w:p>
        </w:tc>
        <w:tc>
          <w:tcPr>
            <w:tcW w:w="7676" w:type="dxa"/>
            <w:tcBorders>
              <w:top w:val="single" w:sz="4" w:space="0" w:color="auto"/>
              <w:left w:val="single" w:sz="4" w:space="0" w:color="auto"/>
              <w:bottom w:val="single" w:sz="4" w:space="0" w:color="auto"/>
              <w:right w:val="single" w:sz="4" w:space="0" w:color="auto"/>
            </w:tcBorders>
            <w:vAlign w:val="center"/>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p>
        </w:tc>
      </w:tr>
      <w:tr w:rsidR="00E323BC" w:rsidRPr="006530FB" w:rsidTr="00E323BC">
        <w:trPr>
          <w:trHeight w:val="1247"/>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优惠条件及</w:t>
            </w:r>
          </w:p>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售后服务承诺</w:t>
            </w:r>
          </w:p>
        </w:tc>
        <w:tc>
          <w:tcPr>
            <w:tcW w:w="7676" w:type="dxa"/>
            <w:tcBorders>
              <w:top w:val="single" w:sz="4" w:space="0" w:color="auto"/>
              <w:left w:val="single" w:sz="4" w:space="0" w:color="auto"/>
              <w:bottom w:val="single" w:sz="4" w:space="0" w:color="auto"/>
              <w:right w:val="single" w:sz="4" w:space="0" w:color="auto"/>
            </w:tcBorders>
            <w:vAlign w:val="center"/>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p>
        </w:tc>
      </w:tr>
      <w:tr w:rsidR="00E323BC" w:rsidRPr="006530FB" w:rsidTr="00E323BC">
        <w:trPr>
          <w:trHeight w:val="1247"/>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对本次议价文件的响应程度</w:t>
            </w:r>
          </w:p>
        </w:tc>
        <w:tc>
          <w:tcPr>
            <w:tcW w:w="7676" w:type="dxa"/>
            <w:tcBorders>
              <w:top w:val="single" w:sz="4" w:space="0" w:color="auto"/>
              <w:left w:val="single" w:sz="4" w:space="0" w:color="auto"/>
              <w:bottom w:val="single" w:sz="4" w:space="0" w:color="auto"/>
              <w:right w:val="single" w:sz="4" w:space="0" w:color="auto"/>
            </w:tcBorders>
            <w:vAlign w:val="center"/>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p>
        </w:tc>
      </w:tr>
      <w:tr w:rsidR="00E323BC" w:rsidRPr="006530FB" w:rsidTr="00E323BC">
        <w:trPr>
          <w:trHeight w:val="903"/>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备注</w:t>
            </w:r>
          </w:p>
        </w:tc>
        <w:tc>
          <w:tcPr>
            <w:tcW w:w="7676" w:type="dxa"/>
            <w:tcBorders>
              <w:top w:val="single" w:sz="4" w:space="0" w:color="auto"/>
              <w:left w:val="single" w:sz="4" w:space="0" w:color="auto"/>
              <w:bottom w:val="single" w:sz="4" w:space="0" w:color="auto"/>
              <w:right w:val="single" w:sz="4" w:space="0" w:color="auto"/>
            </w:tcBorders>
            <w:vAlign w:val="center"/>
          </w:tcPr>
          <w:p w:rsidR="00E323BC" w:rsidRPr="006530FB" w:rsidRDefault="00E323BC" w:rsidP="006530FB">
            <w:pPr>
              <w:ind w:firstLine="643"/>
              <w:rPr>
                <w:rFonts w:ascii="方正小标宋简体" w:eastAsia="方正小标宋简体" w:hAnsiTheme="minorEastAsia" w:cs="方正黑体简体" w:hint="eastAsia"/>
                <w:color w:val="000000"/>
                <w:kern w:val="0"/>
                <w:szCs w:val="32"/>
              </w:rPr>
            </w:pPr>
          </w:p>
        </w:tc>
      </w:tr>
    </w:tbl>
    <w:p w:rsidR="007806C0" w:rsidRPr="006530FB" w:rsidRDefault="00E323BC" w:rsidP="006530FB">
      <w:pPr>
        <w:ind w:firstLineChars="1914" w:firstLine="6149"/>
        <w:rPr>
          <w:rFonts w:ascii="方正小标宋简体" w:eastAsia="方正小标宋简体" w:hAnsiTheme="minorEastAsia" w:cs="方正黑体简体" w:hint="eastAsia"/>
          <w:color w:val="000000"/>
          <w:kern w:val="0"/>
          <w:szCs w:val="32"/>
        </w:rPr>
      </w:pPr>
      <w:r w:rsidRPr="006530FB">
        <w:rPr>
          <w:rFonts w:ascii="方正小标宋简体" w:eastAsia="方正小标宋简体" w:hAnsiTheme="minorEastAsia" w:cs="宋体" w:hint="eastAsia"/>
          <w:color w:val="000000"/>
          <w:kern w:val="0"/>
          <w:szCs w:val="32"/>
        </w:rPr>
        <w:t>年</w:t>
      </w:r>
      <w:r w:rsidR="006530FB">
        <w:rPr>
          <w:rFonts w:ascii="方正小标宋简体" w:eastAsia="方正小标宋简体" w:hAnsiTheme="minorEastAsia" w:cs="宋体" w:hint="eastAsia"/>
          <w:color w:val="000000"/>
          <w:kern w:val="0"/>
          <w:szCs w:val="32"/>
        </w:rPr>
        <w:t xml:space="preserve">   </w:t>
      </w:r>
      <w:r w:rsidRPr="006530FB">
        <w:rPr>
          <w:rFonts w:ascii="方正小标宋简体" w:eastAsia="方正小标宋简体" w:hAnsiTheme="minorEastAsia" w:cs="宋体" w:hint="eastAsia"/>
          <w:color w:val="000000"/>
          <w:kern w:val="0"/>
          <w:szCs w:val="32"/>
        </w:rPr>
        <w:t>月</w:t>
      </w:r>
      <w:r w:rsidR="006530FB">
        <w:rPr>
          <w:rFonts w:ascii="方正小标宋简体" w:eastAsia="方正小标宋简体" w:hAnsiTheme="minorEastAsia" w:cs="宋体" w:hint="eastAsia"/>
          <w:color w:val="000000"/>
          <w:kern w:val="0"/>
          <w:szCs w:val="32"/>
        </w:rPr>
        <w:t xml:space="preserve">    </w:t>
      </w:r>
      <w:r w:rsidRPr="006530FB">
        <w:rPr>
          <w:rFonts w:ascii="方正小标宋简体" w:eastAsia="方正小标宋简体" w:hAnsiTheme="minorEastAsia" w:cs="宋体" w:hint="eastAsia"/>
          <w:color w:val="000000"/>
          <w:kern w:val="0"/>
          <w:szCs w:val="32"/>
        </w:rPr>
        <w:t>日</w:t>
      </w:r>
    </w:p>
    <w:sectPr w:rsidR="007806C0" w:rsidRPr="006530FB" w:rsidSect="00F967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57" w:rsidRDefault="00B90257" w:rsidP="00FB0545">
      <w:pPr>
        <w:spacing w:line="240" w:lineRule="auto"/>
        <w:ind w:firstLine="640"/>
      </w:pPr>
      <w:r>
        <w:separator/>
      </w:r>
    </w:p>
  </w:endnote>
  <w:endnote w:type="continuationSeparator" w:id="0">
    <w:p w:rsidR="00B90257" w:rsidRDefault="00B90257" w:rsidP="00FB054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180F0C10" w:usb2="00000012" w:usb3="00000000" w:csb0="00040001" w:csb1="00000000"/>
  </w:font>
  <w:font w:name="方正楷体简体">
    <w:charset w:val="86"/>
    <w:family w:val="auto"/>
    <w:pitch w:val="default"/>
    <w:sig w:usb0="00000283" w:usb1="180F0C1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0" w:rsidRDefault="007806C0" w:rsidP="00FB0545">
    <w:pPr>
      <w:pStyle w:val="a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0" w:rsidRDefault="00AC51D6" w:rsidP="00736809">
    <w:pPr>
      <w:pStyle w:val="a3"/>
      <w:ind w:firstLine="562"/>
      <w:jc w:val="center"/>
      <w:rPr>
        <w:rFonts w:ascii="宋体" w:eastAsia="宋体" w:hAnsi="宋体" w:cs="宋体"/>
        <w:sz w:val="28"/>
      </w:rPr>
    </w:pPr>
    <w:r>
      <w:rPr>
        <w:rFonts w:ascii="宋体" w:eastAsia="宋体" w:hAnsi="宋体" w:cs="宋体" w:hint="eastAsia"/>
        <w:sz w:val="28"/>
      </w:rPr>
      <w:t xml:space="preserve">— </w:t>
    </w:r>
    <w:r w:rsidR="00F96728">
      <w:rPr>
        <w:rFonts w:ascii="宋体" w:eastAsia="宋体" w:hAnsi="宋体" w:cs="宋体" w:hint="eastAsia"/>
        <w:sz w:val="28"/>
      </w:rPr>
      <w:fldChar w:fldCharType="begin"/>
    </w:r>
    <w:r>
      <w:rPr>
        <w:rFonts w:ascii="宋体" w:eastAsia="宋体" w:hAnsi="宋体" w:cs="宋体" w:hint="eastAsia"/>
        <w:sz w:val="28"/>
      </w:rPr>
      <w:instrText xml:space="preserve"> PAGE \* Arabic \* MERGEFORMAT </w:instrText>
    </w:r>
    <w:r w:rsidR="00F96728">
      <w:rPr>
        <w:rFonts w:ascii="宋体" w:eastAsia="宋体" w:hAnsi="宋体" w:cs="宋体" w:hint="eastAsia"/>
        <w:sz w:val="28"/>
      </w:rPr>
      <w:fldChar w:fldCharType="separate"/>
    </w:r>
    <w:r w:rsidR="00920671">
      <w:rPr>
        <w:rFonts w:ascii="宋体" w:eastAsia="宋体" w:hAnsi="宋体" w:cs="宋体"/>
        <w:noProof/>
        <w:sz w:val="28"/>
      </w:rPr>
      <w:t>1</w:t>
    </w:r>
    <w:r w:rsidR="00F96728">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0" w:rsidRDefault="007806C0" w:rsidP="00FB0545">
    <w:pPr>
      <w:pStyle w:val="a3"/>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57" w:rsidRDefault="00B90257" w:rsidP="00FB0545">
      <w:pPr>
        <w:spacing w:line="240" w:lineRule="auto"/>
        <w:ind w:firstLine="640"/>
      </w:pPr>
      <w:r>
        <w:separator/>
      </w:r>
    </w:p>
  </w:footnote>
  <w:footnote w:type="continuationSeparator" w:id="0">
    <w:p w:rsidR="00B90257" w:rsidRDefault="00B90257" w:rsidP="00FB054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0" w:rsidRDefault="007806C0" w:rsidP="00FB054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4" w:rsidRDefault="00250654" w:rsidP="00FB0545">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0" w:rsidRDefault="007806C0" w:rsidP="00FB0545">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073C8"/>
    <w:multiLevelType w:val="singleLevel"/>
    <w:tmpl w:val="C79073C8"/>
    <w:lvl w:ilvl="0">
      <w:start w:val="30"/>
      <w:numFmt w:val="decimal"/>
      <w:suff w:val="nothing"/>
      <w:lvlText w:val="%1、"/>
      <w:lvlJc w:val="left"/>
    </w:lvl>
  </w:abstractNum>
  <w:abstractNum w:abstractNumId="1">
    <w:nsid w:val="24DD79BE"/>
    <w:multiLevelType w:val="hybridMultilevel"/>
    <w:tmpl w:val="C2109CB8"/>
    <w:lvl w:ilvl="0" w:tplc="704EF168">
      <w:start w:val="1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mZTZhMzE5NzBjZTY5ODM5ODc5YWZjOTk4YmYwY2IifQ=="/>
  </w:docVars>
  <w:rsids>
    <w:rsidRoot w:val="007806C0"/>
    <w:rsid w:val="000453DE"/>
    <w:rsid w:val="001B1415"/>
    <w:rsid w:val="00250654"/>
    <w:rsid w:val="00356ED5"/>
    <w:rsid w:val="003F5037"/>
    <w:rsid w:val="004A1C00"/>
    <w:rsid w:val="00524387"/>
    <w:rsid w:val="00564043"/>
    <w:rsid w:val="006530FB"/>
    <w:rsid w:val="006E599D"/>
    <w:rsid w:val="00736809"/>
    <w:rsid w:val="007806C0"/>
    <w:rsid w:val="00920671"/>
    <w:rsid w:val="00AC51D6"/>
    <w:rsid w:val="00B76154"/>
    <w:rsid w:val="00B90257"/>
    <w:rsid w:val="00BA4572"/>
    <w:rsid w:val="00BC35F1"/>
    <w:rsid w:val="00C5599A"/>
    <w:rsid w:val="00CF01FE"/>
    <w:rsid w:val="00D1419D"/>
    <w:rsid w:val="00D811E4"/>
    <w:rsid w:val="00E10273"/>
    <w:rsid w:val="00E323BC"/>
    <w:rsid w:val="00E45AB3"/>
    <w:rsid w:val="00F96728"/>
    <w:rsid w:val="00FB0545"/>
    <w:rsid w:val="045201B4"/>
    <w:rsid w:val="05531947"/>
    <w:rsid w:val="11745A07"/>
    <w:rsid w:val="16563FC8"/>
    <w:rsid w:val="19432FFD"/>
    <w:rsid w:val="23A16D7F"/>
    <w:rsid w:val="2AAF673B"/>
    <w:rsid w:val="2ACE19C5"/>
    <w:rsid w:val="2CAB45AB"/>
    <w:rsid w:val="398F7EFA"/>
    <w:rsid w:val="451D00EB"/>
    <w:rsid w:val="50EA0BEB"/>
    <w:rsid w:val="59543693"/>
    <w:rsid w:val="6C22209B"/>
    <w:rsid w:val="7829222F"/>
    <w:rsid w:val="7B133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3BC"/>
    <w:pPr>
      <w:widowControl w:val="0"/>
      <w:spacing w:line="560" w:lineRule="exact"/>
      <w:ind w:firstLineChars="200" w:firstLine="420"/>
    </w:pPr>
    <w:rPr>
      <w:rFonts w:ascii="Times New Roman" w:eastAsia="方正仿宋简体" w:hAnsi="Times New Roman"/>
      <w:b/>
      <w:kern w:val="2"/>
      <w:sz w:val="32"/>
      <w:szCs w:val="24"/>
    </w:rPr>
  </w:style>
  <w:style w:type="paragraph" w:styleId="1">
    <w:name w:val="heading 1"/>
    <w:basedOn w:val="a"/>
    <w:next w:val="a"/>
    <w:qFormat/>
    <w:rsid w:val="00F96728"/>
    <w:pPr>
      <w:keepNext/>
      <w:keepLines/>
      <w:ind w:firstLineChars="0" w:firstLine="0"/>
      <w:jc w:val="center"/>
      <w:outlineLvl w:val="0"/>
    </w:pPr>
    <w:rPr>
      <w:rFonts w:eastAsia="方正小标宋简体"/>
      <w:kern w:val="44"/>
      <w:sz w:val="44"/>
    </w:rPr>
  </w:style>
  <w:style w:type="paragraph" w:styleId="2">
    <w:name w:val="heading 2"/>
    <w:basedOn w:val="a"/>
    <w:next w:val="a"/>
    <w:semiHidden/>
    <w:unhideWhenUsed/>
    <w:qFormat/>
    <w:rsid w:val="00F96728"/>
    <w:pPr>
      <w:keepNext/>
      <w:keepLines/>
      <w:outlineLvl w:val="1"/>
    </w:pPr>
    <w:rPr>
      <w:rFonts w:eastAsia="方正黑体简体"/>
    </w:rPr>
  </w:style>
  <w:style w:type="paragraph" w:styleId="3">
    <w:name w:val="heading 3"/>
    <w:basedOn w:val="a"/>
    <w:next w:val="a"/>
    <w:link w:val="3Char"/>
    <w:semiHidden/>
    <w:unhideWhenUsed/>
    <w:qFormat/>
    <w:rsid w:val="00F96728"/>
    <w:pPr>
      <w:keepNext/>
      <w:keepLines/>
      <w:outlineLvl w:val="2"/>
    </w:pPr>
    <w:rPr>
      <w:rFonts w:eastAsia="方正楷体简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6728"/>
    <w:pPr>
      <w:tabs>
        <w:tab w:val="center" w:pos="4153"/>
        <w:tab w:val="right" w:pos="8306"/>
      </w:tabs>
      <w:snapToGrid w:val="0"/>
    </w:pPr>
    <w:rPr>
      <w:sz w:val="18"/>
    </w:rPr>
  </w:style>
  <w:style w:type="paragraph" w:styleId="a4">
    <w:name w:val="header"/>
    <w:basedOn w:val="a"/>
    <w:rsid w:val="00F9672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5">
    <w:name w:val="Table Grid"/>
    <w:uiPriority w:val="59"/>
    <w:rsid w:val="00F9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sid w:val="00F96728"/>
    <w:rPr>
      <w:rFonts w:eastAsia="方正楷体简体"/>
      <w:b/>
    </w:rPr>
  </w:style>
  <w:style w:type="paragraph" w:styleId="a6">
    <w:name w:val="List Paragraph"/>
    <w:basedOn w:val="a"/>
    <w:uiPriority w:val="99"/>
    <w:unhideWhenUsed/>
    <w:rsid w:val="00564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3BC"/>
    <w:pPr>
      <w:widowControl w:val="0"/>
      <w:spacing w:line="560" w:lineRule="exact"/>
      <w:ind w:firstLineChars="200" w:firstLine="420"/>
    </w:pPr>
    <w:rPr>
      <w:rFonts w:ascii="Times New Roman" w:eastAsia="方正仿宋简体" w:hAnsi="Times New Roman"/>
      <w:b/>
      <w:kern w:val="2"/>
      <w:sz w:val="32"/>
      <w:szCs w:val="24"/>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
    <w:name w:val="heading 2"/>
    <w:basedOn w:val="a"/>
    <w:next w:val="a"/>
    <w:semiHidden/>
    <w:unhideWhenUsed/>
    <w:qFormat/>
    <w:pPr>
      <w:keepNext/>
      <w:keepLines/>
      <w:outlineLvl w:val="1"/>
    </w:pPr>
    <w:rPr>
      <w:rFonts w:eastAsia="方正黑体简体"/>
    </w:rPr>
  </w:style>
  <w:style w:type="paragraph" w:styleId="3">
    <w:name w:val="heading 3"/>
    <w:basedOn w:val="a"/>
    <w:next w:val="a"/>
    <w:link w:val="3Char"/>
    <w:semiHidden/>
    <w:unhideWhenUsed/>
    <w:qFormat/>
    <w:pPr>
      <w:keepNext/>
      <w:keepLines/>
      <w:outlineLvl w:val="2"/>
    </w:pPr>
    <w:rPr>
      <w:rFonts w:eastAsia="方正楷体简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5">
    <w:name w:val="Table 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eastAsia="方正楷体简体"/>
      <w:b/>
    </w:rPr>
  </w:style>
  <w:style w:type="paragraph" w:styleId="a6">
    <w:name w:val="List Paragraph"/>
    <w:basedOn w:val="a"/>
    <w:uiPriority w:val="99"/>
    <w:unhideWhenUsed/>
    <w:rsid w:val="0056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053429">
      <w:bodyDiv w:val="1"/>
      <w:marLeft w:val="0"/>
      <w:marRight w:val="0"/>
      <w:marTop w:val="0"/>
      <w:marBottom w:val="0"/>
      <w:divBdr>
        <w:top w:val="none" w:sz="0" w:space="0" w:color="auto"/>
        <w:left w:val="none" w:sz="0" w:space="0" w:color="auto"/>
        <w:bottom w:val="none" w:sz="0" w:space="0" w:color="auto"/>
        <w:right w:val="none" w:sz="0" w:space="0" w:color="auto"/>
      </w:divBdr>
    </w:div>
    <w:div w:id="179968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250</Words>
  <Characters>1427</Characters>
  <Application>Microsoft Office Word</Application>
  <DocSecurity>0</DocSecurity>
  <Lines>11</Lines>
  <Paragraphs>3</Paragraphs>
  <ScaleCrop>false</ScaleCrop>
  <Company>Organization</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DZBGS</dc:creator>
  <cp:lastModifiedBy>Windows 用户</cp:lastModifiedBy>
  <cp:revision>30</cp:revision>
  <dcterms:created xsi:type="dcterms:W3CDTF">2023-10-30T08:11:00Z</dcterms:created>
  <dcterms:modified xsi:type="dcterms:W3CDTF">2024-07-09T01:35:00Z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292FF0B754B24D9AB286271C997113D3_12</vt:lpwstr>
  </property>
</Properties>
</file>